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F45" w:rsidRPr="00811AA7" w:rsidRDefault="00D44F45" w:rsidP="004F2EF8">
      <w:pPr>
        <w:jc w:val="center"/>
        <w:rPr>
          <w:rFonts w:asciiTheme="majorEastAsia" w:eastAsiaTheme="majorEastAsia" w:hAnsiTheme="majorEastAsia"/>
          <w:sz w:val="28"/>
          <w:szCs w:val="24"/>
        </w:rPr>
      </w:pPr>
      <w:r>
        <w:rPr>
          <w:rFonts w:asciiTheme="majorEastAsia" w:eastAsiaTheme="majorEastAsia" w:hAnsiTheme="majorEastAsia" w:hint="eastAsia"/>
          <w:sz w:val="28"/>
          <w:szCs w:val="24"/>
        </w:rPr>
        <w:t>令和２年度</w:t>
      </w:r>
      <w:r w:rsidRPr="006A7FEB">
        <w:rPr>
          <w:rFonts w:asciiTheme="majorEastAsia" w:eastAsiaTheme="majorEastAsia" w:hAnsiTheme="majorEastAsia" w:hint="eastAsia"/>
          <w:color w:val="000000" w:themeColor="text1"/>
          <w:sz w:val="28"/>
          <w:szCs w:val="24"/>
        </w:rPr>
        <w:t>未来づくり協働コンペ事業</w:t>
      </w:r>
      <w:r>
        <w:rPr>
          <w:rFonts w:asciiTheme="majorEastAsia" w:eastAsiaTheme="majorEastAsia" w:hAnsiTheme="majorEastAsia" w:hint="eastAsia"/>
          <w:sz w:val="28"/>
          <w:szCs w:val="24"/>
        </w:rPr>
        <w:t>実施</w:t>
      </w:r>
      <w:r w:rsidRPr="00811AA7">
        <w:rPr>
          <w:rFonts w:asciiTheme="majorEastAsia" w:eastAsiaTheme="majorEastAsia" w:hAnsiTheme="majorEastAsia" w:hint="eastAsia"/>
          <w:sz w:val="28"/>
          <w:szCs w:val="24"/>
        </w:rPr>
        <w:t>要項</w:t>
      </w:r>
    </w:p>
    <w:p w:rsidR="00D44F45" w:rsidRPr="00EB6F2B" w:rsidRDefault="00D44F45" w:rsidP="00D44F45">
      <w:pPr>
        <w:rPr>
          <w:rFonts w:asciiTheme="majorEastAsia" w:eastAsiaTheme="majorEastAsia" w:hAnsiTheme="majorEastAsia"/>
          <w:sz w:val="24"/>
          <w:szCs w:val="24"/>
        </w:rPr>
      </w:pPr>
    </w:p>
    <w:p w:rsidR="00D44F45" w:rsidRPr="00EB6F2B" w:rsidRDefault="00D44F45" w:rsidP="00D44F45">
      <w:pPr>
        <w:rPr>
          <w:rFonts w:asciiTheme="majorEastAsia" w:eastAsiaTheme="majorEastAsia" w:hAnsiTheme="majorEastAsia"/>
          <w:sz w:val="24"/>
          <w:szCs w:val="24"/>
        </w:rPr>
      </w:pPr>
      <w:r w:rsidRPr="00EB6F2B">
        <w:rPr>
          <w:rFonts w:asciiTheme="majorEastAsia" w:eastAsiaTheme="majorEastAsia" w:hAnsiTheme="majorEastAsia" w:hint="eastAsia"/>
          <w:sz w:val="24"/>
          <w:szCs w:val="24"/>
        </w:rPr>
        <w:t>（目的）</w:t>
      </w:r>
    </w:p>
    <w:p w:rsidR="00D44F45" w:rsidRDefault="00D44F45" w:rsidP="00D44F45">
      <w:pPr>
        <w:pStyle w:val="a7"/>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1A7B8F">
        <w:rPr>
          <w:rFonts w:asciiTheme="majorEastAsia" w:eastAsiaTheme="majorEastAsia" w:hAnsiTheme="majorEastAsia" w:hint="eastAsia"/>
          <w:sz w:val="24"/>
          <w:szCs w:val="24"/>
        </w:rPr>
        <w:t>この要項は、火の国未来づくりネットワーク会員が</w:t>
      </w:r>
      <w:r>
        <w:rPr>
          <w:rFonts w:asciiTheme="majorEastAsia" w:eastAsiaTheme="majorEastAsia" w:hAnsiTheme="majorEastAsia" w:hint="eastAsia"/>
          <w:sz w:val="24"/>
          <w:szCs w:val="24"/>
        </w:rPr>
        <w:t>地域の特性や優位</w:t>
      </w:r>
    </w:p>
    <w:p w:rsidR="00D44F45" w:rsidRDefault="00D44F45" w:rsidP="00D44F45">
      <w:pPr>
        <w:ind w:firstLineChars="100" w:firstLine="240"/>
        <w:rPr>
          <w:rFonts w:asciiTheme="majorEastAsia" w:eastAsiaTheme="majorEastAsia" w:hAnsiTheme="majorEastAsia"/>
          <w:sz w:val="24"/>
          <w:szCs w:val="24"/>
        </w:rPr>
      </w:pPr>
      <w:r w:rsidRPr="007C2F4D">
        <w:rPr>
          <w:rFonts w:asciiTheme="majorEastAsia" w:eastAsiaTheme="majorEastAsia" w:hAnsiTheme="majorEastAsia" w:hint="eastAsia"/>
          <w:sz w:val="24"/>
          <w:szCs w:val="24"/>
        </w:rPr>
        <w:t>性を活かし、地域団体が連携して進める</w:t>
      </w:r>
      <w:r w:rsidRPr="007C2F4D">
        <w:rPr>
          <w:rFonts w:asciiTheme="majorEastAsia" w:eastAsiaTheme="majorEastAsia" w:hAnsiTheme="majorEastAsia" w:hint="eastAsia"/>
          <w:color w:val="000000" w:themeColor="text1"/>
          <w:sz w:val="24"/>
          <w:szCs w:val="24"/>
        </w:rPr>
        <w:t>未来づくり協働コンペ事業</w:t>
      </w:r>
      <w:r w:rsidRPr="007C2F4D">
        <w:rPr>
          <w:rFonts w:asciiTheme="majorEastAsia" w:eastAsiaTheme="majorEastAsia" w:hAnsiTheme="majorEastAsia" w:hint="eastAsia"/>
          <w:sz w:val="24"/>
          <w:szCs w:val="24"/>
        </w:rPr>
        <w:t>の実施に</w:t>
      </w:r>
    </w:p>
    <w:p w:rsidR="00D44F45" w:rsidRPr="007C2F4D" w:rsidRDefault="00D44F45" w:rsidP="00D44F45">
      <w:pPr>
        <w:ind w:firstLineChars="100" w:firstLine="240"/>
        <w:rPr>
          <w:rFonts w:asciiTheme="majorEastAsia" w:eastAsiaTheme="majorEastAsia" w:hAnsiTheme="majorEastAsia"/>
          <w:sz w:val="24"/>
          <w:szCs w:val="24"/>
        </w:rPr>
      </w:pPr>
      <w:r w:rsidRPr="007C2F4D">
        <w:rPr>
          <w:rFonts w:asciiTheme="majorEastAsia" w:eastAsiaTheme="majorEastAsia" w:hAnsiTheme="majorEastAsia" w:hint="eastAsia"/>
          <w:sz w:val="24"/>
          <w:szCs w:val="24"/>
        </w:rPr>
        <w:t>必要な事項を定めるものとする。</w:t>
      </w:r>
    </w:p>
    <w:p w:rsidR="00D44F45" w:rsidRPr="001A7B8F" w:rsidRDefault="00D44F45" w:rsidP="00D44F45">
      <w:pPr>
        <w:rPr>
          <w:rFonts w:asciiTheme="majorEastAsia" w:eastAsiaTheme="majorEastAsia" w:hAnsiTheme="majorEastAsia"/>
          <w:sz w:val="24"/>
          <w:szCs w:val="24"/>
        </w:rPr>
      </w:pPr>
    </w:p>
    <w:p w:rsidR="00D44F45" w:rsidRPr="00EB6F2B" w:rsidRDefault="00D44F45" w:rsidP="00D44F45">
      <w:pPr>
        <w:rPr>
          <w:rFonts w:asciiTheme="majorEastAsia" w:eastAsiaTheme="majorEastAsia" w:hAnsiTheme="majorEastAsia"/>
          <w:sz w:val="24"/>
          <w:szCs w:val="24"/>
        </w:rPr>
      </w:pPr>
      <w:r w:rsidRPr="00EB6F2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応募条件及び補助対象事業</w:t>
      </w:r>
      <w:r w:rsidRPr="00EB6F2B">
        <w:rPr>
          <w:rFonts w:asciiTheme="majorEastAsia" w:eastAsiaTheme="majorEastAsia" w:hAnsiTheme="majorEastAsia" w:hint="eastAsia"/>
          <w:sz w:val="24"/>
          <w:szCs w:val="24"/>
        </w:rPr>
        <w:t>）</w:t>
      </w:r>
    </w:p>
    <w:p w:rsidR="00D44F45" w:rsidRDefault="00D44F45" w:rsidP="00D44F45">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第２条 事業実施者</w:t>
      </w:r>
      <w:r w:rsidRPr="00EB6F2B">
        <w:rPr>
          <w:rFonts w:asciiTheme="majorEastAsia" w:eastAsiaTheme="majorEastAsia" w:hAnsiTheme="majorEastAsia" w:hint="eastAsia"/>
          <w:sz w:val="24"/>
          <w:szCs w:val="24"/>
        </w:rPr>
        <w:t>から提出される</w:t>
      </w:r>
      <w:r w:rsidRPr="006A7FEB">
        <w:rPr>
          <w:rFonts w:asciiTheme="majorEastAsia" w:eastAsiaTheme="majorEastAsia" w:hAnsiTheme="majorEastAsia" w:hint="eastAsia"/>
          <w:color w:val="000000" w:themeColor="text1"/>
          <w:sz w:val="24"/>
          <w:szCs w:val="24"/>
        </w:rPr>
        <w:t>未来づくり協働コンペ事業（</w:t>
      </w:r>
      <w:r>
        <w:rPr>
          <w:rFonts w:asciiTheme="majorEastAsia" w:eastAsiaTheme="majorEastAsia" w:hAnsiTheme="majorEastAsia" w:hint="eastAsia"/>
          <w:sz w:val="24"/>
          <w:szCs w:val="24"/>
        </w:rPr>
        <w:t>以下、「本事業」という。）</w:t>
      </w:r>
      <w:r w:rsidRPr="00EB6F2B">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応募条件は次のとおりとする。</w:t>
      </w:r>
    </w:p>
    <w:p w:rsidR="00D44F45" w:rsidRPr="006A6C29" w:rsidRDefault="00D44F45" w:rsidP="00D44F45">
      <w:pPr>
        <w:pStyle w:val="a7"/>
        <w:numPr>
          <w:ilvl w:val="0"/>
          <w:numId w:val="4"/>
        </w:numPr>
        <w:ind w:leftChars="0"/>
        <w:jc w:val="left"/>
        <w:rPr>
          <w:rFonts w:asciiTheme="majorEastAsia" w:eastAsiaTheme="majorEastAsia" w:hAnsiTheme="majorEastAsia"/>
          <w:sz w:val="24"/>
          <w:szCs w:val="24"/>
        </w:rPr>
      </w:pPr>
      <w:r w:rsidRPr="006A6C29">
        <w:rPr>
          <w:rFonts w:asciiTheme="majorEastAsia" w:eastAsiaTheme="majorEastAsia" w:hAnsiTheme="majorEastAsia" w:hint="eastAsia"/>
          <w:sz w:val="24"/>
          <w:szCs w:val="24"/>
        </w:rPr>
        <w:t>火の国未来づくりネットワーク会員を２団体以上含む事業体であること。</w:t>
      </w:r>
    </w:p>
    <w:p w:rsidR="00D44F45" w:rsidRPr="006A6C29" w:rsidRDefault="00D44F45" w:rsidP="00D44F45">
      <w:pPr>
        <w:pStyle w:val="a7"/>
        <w:numPr>
          <w:ilvl w:val="0"/>
          <w:numId w:val="4"/>
        </w:numPr>
        <w:ind w:leftChars="0"/>
        <w:jc w:val="left"/>
        <w:rPr>
          <w:rFonts w:asciiTheme="majorEastAsia" w:eastAsiaTheme="majorEastAsia" w:hAnsiTheme="majorEastAsia"/>
          <w:sz w:val="24"/>
          <w:szCs w:val="24"/>
        </w:rPr>
      </w:pPr>
      <w:r w:rsidRPr="006A6C29">
        <w:rPr>
          <w:rFonts w:asciiTheme="majorEastAsia" w:eastAsiaTheme="majorEastAsia" w:hAnsiTheme="majorEastAsia" w:hint="eastAsia"/>
          <w:sz w:val="24"/>
          <w:szCs w:val="24"/>
        </w:rPr>
        <w:t>熊本県内に事務所等を有し、熊本県内で活動していること。</w:t>
      </w:r>
    </w:p>
    <w:p w:rsidR="00D44F45" w:rsidRPr="006A6C29" w:rsidRDefault="00D44F45" w:rsidP="00D44F45">
      <w:pPr>
        <w:pStyle w:val="a7"/>
        <w:numPr>
          <w:ilvl w:val="0"/>
          <w:numId w:val="4"/>
        </w:numPr>
        <w:ind w:leftChars="0"/>
        <w:jc w:val="left"/>
        <w:rPr>
          <w:rFonts w:asciiTheme="majorEastAsia" w:eastAsiaTheme="majorEastAsia" w:hAnsiTheme="majorEastAsia"/>
          <w:sz w:val="24"/>
          <w:szCs w:val="24"/>
        </w:rPr>
      </w:pPr>
      <w:r w:rsidRPr="006A6C29">
        <w:rPr>
          <w:rFonts w:asciiTheme="majorEastAsia" w:eastAsiaTheme="majorEastAsia" w:hAnsiTheme="majorEastAsia" w:hint="eastAsia"/>
          <w:sz w:val="24"/>
          <w:szCs w:val="24"/>
        </w:rPr>
        <w:t>協動する団体がそれぞれ団体の定款、規約、会則等を有すること。</w:t>
      </w:r>
    </w:p>
    <w:p w:rsidR="00D44F45" w:rsidRPr="006A6C29" w:rsidRDefault="00D44F45" w:rsidP="00D44F45">
      <w:pPr>
        <w:pStyle w:val="a7"/>
        <w:numPr>
          <w:ilvl w:val="0"/>
          <w:numId w:val="4"/>
        </w:numPr>
        <w:ind w:leftChars="0"/>
        <w:jc w:val="left"/>
        <w:rPr>
          <w:rFonts w:asciiTheme="majorEastAsia" w:eastAsiaTheme="majorEastAsia" w:hAnsiTheme="majorEastAsia"/>
          <w:sz w:val="24"/>
          <w:szCs w:val="24"/>
        </w:rPr>
      </w:pPr>
      <w:r w:rsidRPr="006A6C29">
        <w:rPr>
          <w:rFonts w:asciiTheme="majorEastAsia" w:eastAsiaTheme="majorEastAsia" w:hAnsiTheme="majorEastAsia" w:hint="eastAsia"/>
          <w:sz w:val="24"/>
          <w:szCs w:val="24"/>
        </w:rPr>
        <w:t>補助対象事業を着実に実施できる事務及び組織体制があること。</w:t>
      </w:r>
    </w:p>
    <w:p w:rsidR="00D44F45" w:rsidRPr="006A6C29" w:rsidRDefault="00D44F45" w:rsidP="00D44F45">
      <w:pPr>
        <w:pStyle w:val="a7"/>
        <w:numPr>
          <w:ilvl w:val="0"/>
          <w:numId w:val="4"/>
        </w:numPr>
        <w:ind w:leftChars="0"/>
        <w:jc w:val="left"/>
        <w:rPr>
          <w:rFonts w:asciiTheme="majorEastAsia" w:eastAsiaTheme="majorEastAsia" w:hAnsiTheme="majorEastAsia"/>
          <w:sz w:val="24"/>
          <w:szCs w:val="24"/>
        </w:rPr>
      </w:pPr>
      <w:r w:rsidRPr="006A6C29">
        <w:rPr>
          <w:rFonts w:asciiTheme="majorEastAsia" w:eastAsiaTheme="majorEastAsia" w:hAnsiTheme="majorEastAsia" w:hint="eastAsia"/>
          <w:sz w:val="24"/>
          <w:szCs w:val="24"/>
        </w:rPr>
        <w:t>宗教活動や政治活動を目的とした団体でないこと。</w:t>
      </w:r>
    </w:p>
    <w:p w:rsidR="00D44F45" w:rsidRPr="006A6C29" w:rsidRDefault="00D44F45" w:rsidP="00D44F45">
      <w:pPr>
        <w:pStyle w:val="a7"/>
        <w:numPr>
          <w:ilvl w:val="0"/>
          <w:numId w:val="4"/>
        </w:numPr>
        <w:ind w:leftChars="0"/>
        <w:jc w:val="left"/>
        <w:rPr>
          <w:rFonts w:asciiTheme="majorEastAsia" w:eastAsiaTheme="majorEastAsia" w:hAnsiTheme="majorEastAsia"/>
          <w:sz w:val="24"/>
          <w:szCs w:val="24"/>
        </w:rPr>
      </w:pPr>
      <w:r w:rsidRPr="006A6C29">
        <w:rPr>
          <w:rFonts w:asciiTheme="majorEastAsia" w:eastAsiaTheme="majorEastAsia" w:hAnsiTheme="majorEastAsia" w:hint="eastAsia"/>
          <w:sz w:val="24"/>
          <w:szCs w:val="24"/>
        </w:rPr>
        <w:t>特定の公職者（候補者を含む。）又は政党を推薦、支持、反対することを目的とした団体ではないこと。</w:t>
      </w:r>
    </w:p>
    <w:p w:rsidR="00D44F45" w:rsidRPr="006A6C29" w:rsidRDefault="00D44F45" w:rsidP="00D44F45">
      <w:pPr>
        <w:pStyle w:val="a7"/>
        <w:numPr>
          <w:ilvl w:val="0"/>
          <w:numId w:val="4"/>
        </w:numPr>
        <w:ind w:leftChars="0"/>
        <w:jc w:val="left"/>
        <w:rPr>
          <w:rFonts w:asciiTheme="majorEastAsia" w:eastAsiaTheme="majorEastAsia" w:hAnsiTheme="majorEastAsia"/>
          <w:sz w:val="24"/>
          <w:szCs w:val="24"/>
        </w:rPr>
      </w:pPr>
      <w:r w:rsidRPr="006A6C29">
        <w:rPr>
          <w:rFonts w:asciiTheme="majorEastAsia" w:eastAsiaTheme="majorEastAsia" w:hAnsiTheme="majorEastAsia" w:hint="eastAsia"/>
          <w:sz w:val="24"/>
          <w:szCs w:val="24"/>
        </w:rPr>
        <w:t>暴力団又は暴力団員の統制下にある団体ではないこと。</w:t>
      </w:r>
    </w:p>
    <w:p w:rsidR="00D44F45" w:rsidRDefault="00D44F45" w:rsidP="00D44F45">
      <w:pPr>
        <w:ind w:leftChars="100" w:left="690" w:hangingChars="200" w:hanging="480"/>
        <w:rPr>
          <w:rFonts w:asciiTheme="majorEastAsia" w:eastAsiaTheme="majorEastAsia" w:hAnsiTheme="majorEastAsia"/>
          <w:sz w:val="24"/>
          <w:szCs w:val="24"/>
        </w:rPr>
      </w:pPr>
    </w:p>
    <w:p w:rsidR="00D44F45" w:rsidRPr="00856AF6" w:rsidRDefault="00D44F45" w:rsidP="00D44F45">
      <w:pPr>
        <w:ind w:leftChars="100" w:left="69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２　</w:t>
      </w:r>
      <w:r w:rsidRPr="00856AF6">
        <w:rPr>
          <w:rFonts w:asciiTheme="majorEastAsia" w:eastAsiaTheme="majorEastAsia" w:hAnsiTheme="majorEastAsia" w:hint="eastAsia"/>
          <w:sz w:val="24"/>
          <w:szCs w:val="24"/>
        </w:rPr>
        <w:t>前項の</w:t>
      </w:r>
      <w:r>
        <w:rPr>
          <w:rFonts w:asciiTheme="majorEastAsia" w:eastAsiaTheme="majorEastAsia" w:hAnsiTheme="majorEastAsia" w:hint="eastAsia"/>
          <w:sz w:val="24"/>
          <w:szCs w:val="24"/>
        </w:rPr>
        <w:t>団体が提出する補助対象事業は、次の各号のいずれにも該当する事</w:t>
      </w:r>
      <w:r w:rsidRPr="00856AF6">
        <w:rPr>
          <w:rFonts w:asciiTheme="majorEastAsia" w:eastAsiaTheme="majorEastAsia" w:hAnsiTheme="majorEastAsia" w:hint="eastAsia"/>
          <w:sz w:val="24"/>
          <w:szCs w:val="24"/>
        </w:rPr>
        <w:t>業とする。</w:t>
      </w:r>
    </w:p>
    <w:p w:rsidR="00D44F45" w:rsidRPr="006A6C29" w:rsidRDefault="00D44F45" w:rsidP="00D44F45">
      <w:pPr>
        <w:pStyle w:val="a7"/>
        <w:numPr>
          <w:ilvl w:val="0"/>
          <w:numId w:val="6"/>
        </w:numPr>
        <w:ind w:leftChars="0"/>
        <w:rPr>
          <w:rFonts w:asciiTheme="majorEastAsia" w:eastAsiaTheme="majorEastAsia" w:hAnsiTheme="majorEastAsia"/>
          <w:sz w:val="24"/>
          <w:szCs w:val="24"/>
        </w:rPr>
      </w:pPr>
      <w:r w:rsidRPr="006A6C29">
        <w:rPr>
          <w:rFonts w:asciiTheme="majorEastAsia" w:eastAsiaTheme="majorEastAsia" w:hAnsiTheme="majorEastAsia" w:hint="eastAsia"/>
          <w:sz w:val="24"/>
          <w:szCs w:val="24"/>
        </w:rPr>
        <w:t>国、</w:t>
      </w:r>
      <w:r w:rsidRPr="006A6C29">
        <w:rPr>
          <w:rFonts w:asciiTheme="majorEastAsia" w:eastAsiaTheme="majorEastAsia" w:hAnsiTheme="majorEastAsia" w:hint="eastAsia"/>
          <w:color w:val="000000" w:themeColor="text1"/>
          <w:sz w:val="24"/>
          <w:szCs w:val="24"/>
        </w:rPr>
        <w:t>県、市町村又はこれらの関係</w:t>
      </w:r>
      <w:r w:rsidRPr="006A6C29">
        <w:rPr>
          <w:rFonts w:asciiTheme="majorEastAsia" w:eastAsiaTheme="majorEastAsia" w:hAnsiTheme="majorEastAsia" w:hint="eastAsia"/>
          <w:sz w:val="24"/>
          <w:szCs w:val="24"/>
        </w:rPr>
        <w:t>団体からの補助金等の交付を受けていない事業であること。</w:t>
      </w:r>
    </w:p>
    <w:p w:rsidR="00D44F45" w:rsidRPr="006A6C29" w:rsidRDefault="00D44F45" w:rsidP="00D44F45">
      <w:pPr>
        <w:pStyle w:val="a7"/>
        <w:numPr>
          <w:ilvl w:val="0"/>
          <w:numId w:val="6"/>
        </w:numPr>
        <w:ind w:leftChars="0"/>
        <w:rPr>
          <w:rFonts w:asciiTheme="majorEastAsia" w:eastAsiaTheme="majorEastAsia" w:hAnsiTheme="majorEastAsia"/>
          <w:sz w:val="24"/>
          <w:szCs w:val="24"/>
          <w:u w:val="wave"/>
        </w:rPr>
      </w:pPr>
      <w:r w:rsidRPr="006A6C29">
        <w:rPr>
          <w:rFonts w:asciiTheme="majorEastAsia" w:eastAsiaTheme="majorEastAsia" w:hAnsiTheme="majorEastAsia" w:hint="eastAsia"/>
          <w:sz w:val="24"/>
          <w:szCs w:val="24"/>
        </w:rPr>
        <w:t>事業実施者にとって新規に取り組む事業であること。</w:t>
      </w:r>
    </w:p>
    <w:p w:rsidR="00D44F45" w:rsidRPr="006A6C29" w:rsidRDefault="00D44F45" w:rsidP="00D44F45">
      <w:pPr>
        <w:pStyle w:val="a7"/>
        <w:numPr>
          <w:ilvl w:val="0"/>
          <w:numId w:val="6"/>
        </w:numPr>
        <w:ind w:leftChars="0"/>
        <w:rPr>
          <w:rFonts w:asciiTheme="majorEastAsia" w:eastAsiaTheme="majorEastAsia" w:hAnsiTheme="majorEastAsia"/>
          <w:sz w:val="24"/>
          <w:szCs w:val="24"/>
        </w:rPr>
      </w:pPr>
      <w:r w:rsidRPr="006A6C29">
        <w:rPr>
          <w:rFonts w:asciiTheme="majorEastAsia" w:eastAsiaTheme="majorEastAsia" w:hAnsiTheme="majorEastAsia" w:hint="eastAsia"/>
          <w:sz w:val="24"/>
          <w:szCs w:val="24"/>
        </w:rPr>
        <w:t>事業の主要な部分を他に委託する事業でないこと。ただし、高度な専門性が必要であるなど合理的な理由がある場合を除く。</w:t>
      </w:r>
    </w:p>
    <w:p w:rsidR="00D44F45" w:rsidRPr="006A6C29" w:rsidRDefault="00D44F45" w:rsidP="00D44F45">
      <w:pPr>
        <w:pStyle w:val="a7"/>
        <w:numPr>
          <w:ilvl w:val="0"/>
          <w:numId w:val="6"/>
        </w:numPr>
        <w:ind w:leftChars="0"/>
        <w:rPr>
          <w:rFonts w:asciiTheme="majorEastAsia" w:eastAsiaTheme="majorEastAsia" w:hAnsiTheme="majorEastAsia"/>
          <w:sz w:val="24"/>
          <w:szCs w:val="24"/>
        </w:rPr>
      </w:pPr>
      <w:r w:rsidRPr="006A6C29">
        <w:rPr>
          <w:rFonts w:asciiTheme="majorEastAsia" w:eastAsiaTheme="majorEastAsia" w:hAnsiTheme="majorEastAsia" w:hint="eastAsia"/>
          <w:sz w:val="24"/>
          <w:szCs w:val="24"/>
        </w:rPr>
        <w:t>施設整備又は備品等の取得のみを目的とする事業でないこと。</w:t>
      </w:r>
    </w:p>
    <w:p w:rsidR="00D44F45" w:rsidRPr="006A6C29" w:rsidRDefault="00D44F45" w:rsidP="00D44F45">
      <w:pPr>
        <w:pStyle w:val="a7"/>
        <w:numPr>
          <w:ilvl w:val="0"/>
          <w:numId w:val="6"/>
        </w:numPr>
        <w:ind w:leftChars="0"/>
        <w:rPr>
          <w:rFonts w:asciiTheme="majorEastAsia" w:eastAsiaTheme="majorEastAsia" w:hAnsiTheme="majorEastAsia"/>
          <w:sz w:val="24"/>
          <w:szCs w:val="24"/>
        </w:rPr>
      </w:pPr>
      <w:r w:rsidRPr="006A6C29">
        <w:rPr>
          <w:rFonts w:asciiTheme="majorEastAsia" w:eastAsiaTheme="majorEastAsia" w:hAnsiTheme="majorEastAsia" w:hint="eastAsia"/>
          <w:sz w:val="24"/>
          <w:szCs w:val="24"/>
        </w:rPr>
        <w:t>補助対象事業終了後も継続して取り組む仕組みや体制が考えられていること。</w:t>
      </w:r>
    </w:p>
    <w:p w:rsidR="00D44F45" w:rsidRPr="006A6C29" w:rsidRDefault="00D44F45" w:rsidP="00D44F45">
      <w:pPr>
        <w:pStyle w:val="a7"/>
        <w:numPr>
          <w:ilvl w:val="0"/>
          <w:numId w:val="6"/>
        </w:numPr>
        <w:ind w:leftChars="0"/>
        <w:rPr>
          <w:rFonts w:asciiTheme="majorEastAsia" w:eastAsiaTheme="majorEastAsia" w:hAnsiTheme="majorEastAsia"/>
          <w:sz w:val="24"/>
          <w:szCs w:val="24"/>
        </w:rPr>
      </w:pPr>
      <w:r w:rsidRPr="006A6C29">
        <w:rPr>
          <w:rFonts w:asciiTheme="majorEastAsia" w:eastAsiaTheme="majorEastAsia" w:hAnsiTheme="majorEastAsia" w:hint="eastAsia"/>
          <w:sz w:val="24"/>
          <w:szCs w:val="24"/>
        </w:rPr>
        <w:t>個人への金銭的給付を行うものでないこと。</w:t>
      </w:r>
    </w:p>
    <w:p w:rsidR="00D44F45" w:rsidRPr="006A6C29" w:rsidRDefault="00D44F45" w:rsidP="00D44F45">
      <w:pPr>
        <w:pStyle w:val="a7"/>
        <w:numPr>
          <w:ilvl w:val="0"/>
          <w:numId w:val="6"/>
        </w:numPr>
        <w:ind w:leftChars="0"/>
        <w:rPr>
          <w:rFonts w:asciiTheme="majorEastAsia" w:eastAsiaTheme="majorEastAsia" w:hAnsiTheme="majorEastAsia"/>
          <w:sz w:val="24"/>
          <w:szCs w:val="24"/>
        </w:rPr>
      </w:pPr>
      <w:r w:rsidRPr="006A6C29">
        <w:rPr>
          <w:rFonts w:asciiTheme="majorEastAsia" w:eastAsiaTheme="majorEastAsia" w:hAnsiTheme="majorEastAsia" w:hint="eastAsia"/>
          <w:sz w:val="24"/>
          <w:szCs w:val="24"/>
        </w:rPr>
        <w:t>地域課題や住民ニーズに的確に対応した事業であること。</w:t>
      </w:r>
    </w:p>
    <w:p w:rsidR="00D44F45" w:rsidRDefault="00D44F45" w:rsidP="00D44F45">
      <w:pPr>
        <w:rPr>
          <w:rFonts w:asciiTheme="majorEastAsia" w:eastAsiaTheme="majorEastAsia" w:hAnsiTheme="majorEastAsia"/>
          <w:sz w:val="24"/>
          <w:szCs w:val="24"/>
        </w:rPr>
      </w:pPr>
    </w:p>
    <w:p w:rsidR="00B1294E" w:rsidRDefault="00B1294E" w:rsidP="00D44F45">
      <w:pPr>
        <w:rPr>
          <w:rFonts w:asciiTheme="majorEastAsia" w:eastAsiaTheme="majorEastAsia" w:hAnsiTheme="majorEastAsia"/>
          <w:sz w:val="24"/>
          <w:szCs w:val="24"/>
        </w:rPr>
      </w:pPr>
    </w:p>
    <w:p w:rsidR="00B1294E" w:rsidRDefault="00B1294E" w:rsidP="00D44F45">
      <w:pPr>
        <w:rPr>
          <w:rFonts w:asciiTheme="majorEastAsia" w:eastAsiaTheme="majorEastAsia" w:hAnsiTheme="majorEastAsia" w:hint="eastAsia"/>
          <w:sz w:val="24"/>
          <w:szCs w:val="24"/>
        </w:rPr>
      </w:pPr>
    </w:p>
    <w:p w:rsidR="00D44F45" w:rsidRDefault="00D44F45" w:rsidP="00D44F45">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（募集期間）</w:t>
      </w:r>
    </w:p>
    <w:p w:rsidR="00D44F45" w:rsidRPr="00220F48" w:rsidRDefault="00D44F45" w:rsidP="00D44F45">
      <w:pPr>
        <w:rPr>
          <w:rFonts w:asciiTheme="majorEastAsia" w:eastAsiaTheme="majorEastAsia" w:hAnsiTheme="majorEastAsia"/>
          <w:sz w:val="24"/>
          <w:szCs w:val="24"/>
        </w:rPr>
      </w:pPr>
      <w:r w:rsidRPr="00FF067C">
        <w:rPr>
          <w:rFonts w:asciiTheme="majorEastAsia" w:eastAsiaTheme="majorEastAsia" w:hAnsiTheme="majorEastAsia" w:hint="eastAsia"/>
          <w:sz w:val="24"/>
          <w:szCs w:val="24"/>
        </w:rPr>
        <w:t xml:space="preserve">第３条　</w:t>
      </w:r>
      <w:r w:rsidRPr="00B1294E">
        <w:rPr>
          <w:rFonts w:asciiTheme="majorEastAsia" w:eastAsiaTheme="majorEastAsia" w:hAnsiTheme="majorEastAsia" w:hint="eastAsia"/>
          <w:sz w:val="24"/>
          <w:szCs w:val="24"/>
        </w:rPr>
        <w:t>本事業の募集期間は令和２年１月２２日〜令和２年２月末</w:t>
      </w:r>
      <w:r w:rsidRPr="00FF067C">
        <w:rPr>
          <w:rFonts w:asciiTheme="majorEastAsia" w:eastAsiaTheme="majorEastAsia" w:hAnsiTheme="majorEastAsia" w:hint="eastAsia"/>
          <w:color w:val="000000" w:themeColor="text1"/>
          <w:sz w:val="24"/>
          <w:szCs w:val="24"/>
        </w:rPr>
        <w:t>とす</w:t>
      </w:r>
      <w:r w:rsidRPr="00FF067C">
        <w:rPr>
          <w:rFonts w:asciiTheme="majorEastAsia" w:eastAsiaTheme="majorEastAsia" w:hAnsiTheme="majorEastAsia" w:hint="eastAsia"/>
          <w:sz w:val="24"/>
          <w:szCs w:val="24"/>
        </w:rPr>
        <w:t>る。</w:t>
      </w:r>
    </w:p>
    <w:p w:rsidR="00D44F45" w:rsidRPr="007C2F4D" w:rsidRDefault="00D44F45" w:rsidP="00D44F45">
      <w:pPr>
        <w:ind w:firstLineChars="100" w:firstLine="240"/>
        <w:rPr>
          <w:rFonts w:asciiTheme="majorEastAsia" w:eastAsiaTheme="majorEastAsia" w:hAnsiTheme="majorEastAsia"/>
          <w:sz w:val="24"/>
          <w:szCs w:val="24"/>
        </w:rPr>
      </w:pPr>
      <w:r w:rsidRPr="007C2F4D">
        <w:rPr>
          <w:rFonts w:asciiTheme="majorEastAsia" w:eastAsiaTheme="majorEastAsia" w:hAnsiTheme="majorEastAsia" w:hint="eastAsia"/>
          <w:sz w:val="24"/>
          <w:szCs w:val="24"/>
        </w:rPr>
        <w:t>ただし、予算の執行状況によっては追加の募集を行う場合がある。</w:t>
      </w:r>
    </w:p>
    <w:p w:rsidR="00D44F45" w:rsidRPr="006A7FEB" w:rsidRDefault="00D44F45" w:rsidP="00D44F45">
      <w:pPr>
        <w:rPr>
          <w:rFonts w:asciiTheme="majorEastAsia" w:eastAsiaTheme="majorEastAsia" w:hAnsiTheme="majorEastAsia"/>
          <w:sz w:val="24"/>
          <w:szCs w:val="24"/>
        </w:rPr>
      </w:pPr>
    </w:p>
    <w:p w:rsidR="00D44F45" w:rsidRDefault="00D44F45" w:rsidP="00D44F45">
      <w:pPr>
        <w:rPr>
          <w:rFonts w:asciiTheme="majorEastAsia" w:eastAsiaTheme="majorEastAsia" w:hAnsiTheme="majorEastAsia"/>
          <w:sz w:val="24"/>
          <w:szCs w:val="24"/>
        </w:rPr>
      </w:pPr>
      <w:r>
        <w:rPr>
          <w:rFonts w:asciiTheme="majorEastAsia" w:eastAsiaTheme="majorEastAsia" w:hAnsiTheme="majorEastAsia" w:hint="eastAsia"/>
          <w:sz w:val="24"/>
          <w:szCs w:val="24"/>
        </w:rPr>
        <w:t>（補助対象事業の交付額と採択数）</w:t>
      </w:r>
    </w:p>
    <w:p w:rsidR="00D44F45" w:rsidRDefault="00D44F45" w:rsidP="00D44F45">
      <w:pPr>
        <w:rPr>
          <w:rFonts w:asciiTheme="majorEastAsia" w:eastAsiaTheme="majorEastAsia" w:hAnsiTheme="majorEastAsia"/>
          <w:sz w:val="24"/>
          <w:szCs w:val="24"/>
        </w:rPr>
      </w:pPr>
      <w:r>
        <w:rPr>
          <w:rFonts w:asciiTheme="majorEastAsia" w:eastAsiaTheme="majorEastAsia" w:hAnsiTheme="majorEastAsia" w:hint="eastAsia"/>
          <w:sz w:val="24"/>
          <w:szCs w:val="24"/>
        </w:rPr>
        <w:t>第４条　本事業の交付額及び採択数は次のとおりとする。</w:t>
      </w:r>
    </w:p>
    <w:p w:rsidR="00D44F45" w:rsidRPr="00B1294E" w:rsidRDefault="00D44F45" w:rsidP="00D44F45">
      <w:pPr>
        <w:pStyle w:val="a7"/>
        <w:numPr>
          <w:ilvl w:val="0"/>
          <w:numId w:val="10"/>
        </w:numPr>
        <w:ind w:leftChars="0"/>
        <w:rPr>
          <w:rFonts w:asciiTheme="majorEastAsia" w:eastAsiaTheme="majorEastAsia" w:hAnsiTheme="majorEastAsia"/>
          <w:sz w:val="24"/>
          <w:szCs w:val="24"/>
        </w:rPr>
      </w:pPr>
      <w:r w:rsidRPr="00B1294E">
        <w:rPr>
          <w:rFonts w:asciiTheme="majorEastAsia" w:eastAsiaTheme="majorEastAsia" w:hAnsiTheme="majorEastAsia" w:hint="eastAsia"/>
          <w:sz w:val="24"/>
          <w:szCs w:val="24"/>
        </w:rPr>
        <w:t>順位及び予算の審査会において、予算の範囲内で上位のものから採択し、事業</w:t>
      </w:r>
      <w:r w:rsidR="007A0188" w:rsidRPr="00B1294E">
        <w:rPr>
          <w:rFonts w:asciiTheme="majorEastAsia" w:eastAsiaTheme="majorEastAsia" w:hAnsiTheme="majorEastAsia" w:hint="eastAsia"/>
          <w:sz w:val="24"/>
          <w:szCs w:val="24"/>
        </w:rPr>
        <w:t>実施</w:t>
      </w:r>
      <w:r w:rsidRPr="00B1294E">
        <w:rPr>
          <w:rFonts w:asciiTheme="majorEastAsia" w:eastAsiaTheme="majorEastAsia" w:hAnsiTheme="majorEastAsia" w:hint="eastAsia"/>
          <w:sz w:val="24"/>
          <w:szCs w:val="24"/>
        </w:rPr>
        <w:t>者の申請額を満額</w:t>
      </w:r>
      <w:r w:rsidR="007A0188" w:rsidRPr="00B1294E">
        <w:rPr>
          <w:rFonts w:asciiTheme="majorEastAsia" w:eastAsiaTheme="majorEastAsia" w:hAnsiTheme="majorEastAsia" w:hint="eastAsia"/>
          <w:sz w:val="24"/>
          <w:szCs w:val="24"/>
        </w:rPr>
        <w:t>交付</w:t>
      </w:r>
      <w:r w:rsidRPr="00B1294E">
        <w:rPr>
          <w:rFonts w:asciiTheme="majorEastAsia" w:eastAsiaTheme="majorEastAsia" w:hAnsiTheme="majorEastAsia" w:hint="eastAsia"/>
          <w:sz w:val="24"/>
          <w:szCs w:val="24"/>
        </w:rPr>
        <w:t>する。但し、採択都合上、申請額を満額</w:t>
      </w:r>
      <w:r w:rsidR="007A0188" w:rsidRPr="00B1294E">
        <w:rPr>
          <w:rFonts w:asciiTheme="majorEastAsia" w:eastAsiaTheme="majorEastAsia" w:hAnsiTheme="majorEastAsia" w:hint="eastAsia"/>
          <w:sz w:val="24"/>
          <w:szCs w:val="24"/>
        </w:rPr>
        <w:t>交付</w:t>
      </w:r>
      <w:r w:rsidRPr="00B1294E">
        <w:rPr>
          <w:rFonts w:asciiTheme="majorEastAsia" w:eastAsiaTheme="majorEastAsia" w:hAnsiTheme="majorEastAsia" w:hint="eastAsia"/>
          <w:sz w:val="24"/>
          <w:szCs w:val="24"/>
        </w:rPr>
        <w:t>できない場合、対象事業者と調整の上、予算の範囲内で</w:t>
      </w:r>
      <w:r w:rsidR="00334038" w:rsidRPr="00B1294E">
        <w:rPr>
          <w:rFonts w:asciiTheme="majorEastAsia" w:eastAsiaTheme="majorEastAsia" w:hAnsiTheme="majorEastAsia" w:hint="eastAsia"/>
          <w:sz w:val="24"/>
          <w:szCs w:val="24"/>
        </w:rPr>
        <w:t>支給</w:t>
      </w:r>
      <w:r w:rsidRPr="00B1294E">
        <w:rPr>
          <w:rFonts w:asciiTheme="majorEastAsia" w:eastAsiaTheme="majorEastAsia" w:hAnsiTheme="majorEastAsia" w:hint="eastAsia"/>
          <w:sz w:val="24"/>
          <w:szCs w:val="24"/>
        </w:rPr>
        <w:t>する。</w:t>
      </w:r>
    </w:p>
    <w:p w:rsidR="00D44F45" w:rsidRPr="00B1294E" w:rsidRDefault="00D44F45" w:rsidP="00D44F45">
      <w:pPr>
        <w:pStyle w:val="a7"/>
        <w:numPr>
          <w:ilvl w:val="0"/>
          <w:numId w:val="10"/>
        </w:numPr>
        <w:ind w:leftChars="0"/>
        <w:rPr>
          <w:rFonts w:asciiTheme="majorEastAsia" w:eastAsiaTheme="majorEastAsia" w:hAnsiTheme="majorEastAsia"/>
          <w:sz w:val="24"/>
          <w:szCs w:val="24"/>
        </w:rPr>
      </w:pPr>
      <w:r w:rsidRPr="00B1294E">
        <w:rPr>
          <w:rFonts w:asciiTheme="majorEastAsia" w:eastAsiaTheme="majorEastAsia" w:hAnsiTheme="majorEastAsia" w:hint="eastAsia"/>
          <w:sz w:val="24"/>
          <w:szCs w:val="24"/>
        </w:rPr>
        <w:t>前項但し書きにおいて、事業者が採択を辞退した場合、採択順位を繰り上げる。</w:t>
      </w:r>
    </w:p>
    <w:p w:rsidR="00D44F45" w:rsidRDefault="00D44F45" w:rsidP="00D44F45">
      <w:pPr>
        <w:rPr>
          <w:rFonts w:asciiTheme="majorEastAsia" w:eastAsiaTheme="majorEastAsia" w:hAnsiTheme="majorEastAsia"/>
          <w:sz w:val="24"/>
          <w:szCs w:val="24"/>
        </w:rPr>
      </w:pPr>
      <w:r>
        <w:rPr>
          <w:rFonts w:asciiTheme="majorEastAsia" w:eastAsiaTheme="majorEastAsia" w:hAnsiTheme="majorEastAsia" w:hint="eastAsia"/>
          <w:sz w:val="24"/>
          <w:szCs w:val="24"/>
        </w:rPr>
        <w:t>（提出書類）</w:t>
      </w:r>
    </w:p>
    <w:p w:rsidR="00D44F45" w:rsidRDefault="00D44F45" w:rsidP="00D44F45">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第５条　本事業の実施者は事業計画書（別記第１号様式）を募集期間内に提出するものとする。</w:t>
      </w:r>
    </w:p>
    <w:p w:rsidR="00D44F45" w:rsidRDefault="00D44F45" w:rsidP="00D44F45">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　本条第１項に定める書類の提出先は、火の国未来づくりネットワーク事務局とする。</w:t>
      </w:r>
    </w:p>
    <w:p w:rsidR="00D44F45" w:rsidRDefault="00D44F45" w:rsidP="00D44F4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郵送：</w:t>
      </w:r>
      <w:r w:rsidRPr="009B1EA7">
        <w:rPr>
          <w:rFonts w:asciiTheme="majorEastAsia" w:eastAsiaTheme="majorEastAsia" w:hAnsiTheme="majorEastAsia" w:hint="eastAsia"/>
          <w:sz w:val="24"/>
          <w:szCs w:val="24"/>
        </w:rPr>
        <w:t>熊本県上天草市大矢野町上１５３９</w:t>
      </w:r>
      <w:r>
        <w:rPr>
          <w:rFonts w:asciiTheme="majorEastAsia" w:eastAsiaTheme="majorEastAsia" w:hAnsiTheme="majorEastAsia" w:hint="eastAsia"/>
          <w:sz w:val="24"/>
          <w:szCs w:val="24"/>
        </w:rPr>
        <w:t>（〒８６９－３６０２</w:t>
      </w:r>
      <w:r w:rsidRPr="009B1EA7">
        <w:rPr>
          <w:rFonts w:asciiTheme="majorEastAsia" w:eastAsiaTheme="majorEastAsia" w:hAnsiTheme="majorEastAsia" w:hint="eastAsia"/>
          <w:sz w:val="24"/>
          <w:szCs w:val="24"/>
        </w:rPr>
        <w:t>）</w:t>
      </w:r>
    </w:p>
    <w:p w:rsidR="00D44F45" w:rsidRPr="00972B16" w:rsidRDefault="00D44F45" w:rsidP="00D44F4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メール：</w:t>
      </w:r>
      <w:r w:rsidRPr="009B1EA7">
        <w:rPr>
          <w:rFonts w:asciiTheme="majorEastAsia" w:eastAsiaTheme="majorEastAsia" w:hAnsiTheme="majorEastAsia" w:hint="eastAsia"/>
          <w:sz w:val="24"/>
          <w:szCs w:val="24"/>
        </w:rPr>
        <w:t>kaproject.kamiamakusa@gmail.com</w:t>
      </w:r>
    </w:p>
    <w:p w:rsidR="00D44F45" w:rsidRPr="009B1EA7" w:rsidRDefault="00D44F45" w:rsidP="00D44F45">
      <w:pPr>
        <w:rPr>
          <w:rFonts w:asciiTheme="majorEastAsia" w:eastAsiaTheme="majorEastAsia" w:hAnsiTheme="majorEastAsia"/>
          <w:sz w:val="24"/>
          <w:szCs w:val="24"/>
        </w:rPr>
      </w:pPr>
    </w:p>
    <w:p w:rsidR="00D44F45" w:rsidRPr="002F555C" w:rsidRDefault="00D44F45" w:rsidP="00D44F45">
      <w:pPr>
        <w:rPr>
          <w:rFonts w:asciiTheme="majorEastAsia" w:eastAsiaTheme="majorEastAsia" w:hAnsiTheme="majorEastAsia"/>
          <w:sz w:val="24"/>
          <w:szCs w:val="24"/>
        </w:rPr>
      </w:pPr>
      <w:r w:rsidRPr="002F555C">
        <w:rPr>
          <w:rFonts w:asciiTheme="majorEastAsia" w:eastAsiaTheme="majorEastAsia" w:hAnsiTheme="majorEastAsia" w:hint="eastAsia"/>
          <w:sz w:val="24"/>
          <w:szCs w:val="24"/>
        </w:rPr>
        <w:t>（実績報告）</w:t>
      </w:r>
    </w:p>
    <w:p w:rsidR="00D44F45" w:rsidRPr="002F555C" w:rsidRDefault="00D44F45" w:rsidP="00D44F45">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第６</w:t>
      </w:r>
      <w:r w:rsidRPr="002F555C">
        <w:rPr>
          <w:rFonts w:asciiTheme="majorEastAsia" w:eastAsiaTheme="majorEastAsia" w:hAnsiTheme="majorEastAsia" w:hint="eastAsia"/>
          <w:sz w:val="24"/>
          <w:szCs w:val="24"/>
        </w:rPr>
        <w:t>条</w:t>
      </w:r>
      <w:r>
        <w:rPr>
          <w:rFonts w:asciiTheme="majorEastAsia" w:eastAsiaTheme="majorEastAsia" w:hAnsiTheme="majorEastAsia" w:hint="eastAsia"/>
          <w:sz w:val="24"/>
          <w:szCs w:val="24"/>
        </w:rPr>
        <w:t xml:space="preserve">　事業実施者は</w:t>
      </w:r>
      <w:r w:rsidRPr="002F555C">
        <w:rPr>
          <w:rFonts w:asciiTheme="majorEastAsia" w:eastAsiaTheme="majorEastAsia" w:hAnsiTheme="majorEastAsia" w:hint="eastAsia"/>
          <w:sz w:val="24"/>
          <w:szCs w:val="24"/>
        </w:rPr>
        <w:t xml:space="preserve">補助事業が完了したときは、補助事業の成果を記載した実績報告書を提出しなければならない。 </w:t>
      </w:r>
    </w:p>
    <w:p w:rsidR="00D44F45" w:rsidRDefault="00D44F45" w:rsidP="00D44F45">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　実績報告書の提出期限は、</w:t>
      </w:r>
      <w:r w:rsidRPr="002F555C">
        <w:rPr>
          <w:rFonts w:asciiTheme="majorEastAsia" w:eastAsiaTheme="majorEastAsia" w:hAnsiTheme="majorEastAsia" w:hint="eastAsia"/>
          <w:sz w:val="24"/>
          <w:szCs w:val="24"/>
        </w:rPr>
        <w:t>補助対象事業完了の日から起算して３０日を経過した日又は</w:t>
      </w:r>
      <w:r w:rsidRPr="00B1294E">
        <w:rPr>
          <w:rFonts w:asciiTheme="majorEastAsia" w:eastAsiaTheme="majorEastAsia" w:hAnsiTheme="majorEastAsia" w:hint="eastAsia"/>
          <w:sz w:val="24"/>
          <w:szCs w:val="24"/>
        </w:rPr>
        <w:t>令和３年２月末</w:t>
      </w:r>
      <w:r w:rsidRPr="002F555C">
        <w:rPr>
          <w:rFonts w:asciiTheme="majorEastAsia" w:eastAsiaTheme="majorEastAsia" w:hAnsiTheme="majorEastAsia" w:hint="eastAsia"/>
          <w:sz w:val="24"/>
          <w:szCs w:val="24"/>
        </w:rPr>
        <w:t>のいずれか早い日とする。ただし、会長が適当と認める場合にあっては、この限りでない。</w:t>
      </w:r>
    </w:p>
    <w:p w:rsidR="00D44F45" w:rsidRPr="002F555C" w:rsidRDefault="00D44F45" w:rsidP="00D44F45">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３　事業実施者は、補助事業が完了した年度の次の総会において事例発表を行わなければならない。</w:t>
      </w:r>
    </w:p>
    <w:p w:rsidR="00D44F45" w:rsidRPr="00820B32" w:rsidRDefault="00D44F45" w:rsidP="00D44F45">
      <w:pPr>
        <w:rPr>
          <w:rFonts w:asciiTheme="majorEastAsia" w:eastAsiaTheme="majorEastAsia" w:hAnsiTheme="majorEastAsia"/>
          <w:sz w:val="24"/>
          <w:szCs w:val="24"/>
        </w:rPr>
      </w:pPr>
    </w:p>
    <w:p w:rsidR="00D44F45" w:rsidRDefault="00D44F45" w:rsidP="00D44F45">
      <w:pPr>
        <w:rPr>
          <w:rFonts w:asciiTheme="majorEastAsia" w:eastAsiaTheme="majorEastAsia" w:hAnsiTheme="majorEastAsia"/>
          <w:sz w:val="24"/>
          <w:szCs w:val="24"/>
        </w:rPr>
      </w:pPr>
      <w:r>
        <w:rPr>
          <w:rFonts w:asciiTheme="majorEastAsia" w:eastAsiaTheme="majorEastAsia" w:hAnsiTheme="majorEastAsia" w:hint="eastAsia"/>
          <w:sz w:val="24"/>
          <w:szCs w:val="24"/>
        </w:rPr>
        <w:t>（審査及び補助対象事業の選定者）</w:t>
      </w:r>
    </w:p>
    <w:p w:rsidR="00D44F45" w:rsidRPr="00A267CD" w:rsidRDefault="00D44F45" w:rsidP="00D44F45">
      <w:pPr>
        <w:ind w:left="240" w:hangingChars="100" w:hanging="240"/>
        <w:rPr>
          <w:rFonts w:asciiTheme="majorEastAsia" w:eastAsiaTheme="majorEastAsia" w:hAnsiTheme="majorEastAsia"/>
          <w:color w:val="FF0000"/>
          <w:sz w:val="24"/>
          <w:szCs w:val="24"/>
        </w:rPr>
      </w:pPr>
      <w:r>
        <w:rPr>
          <w:rFonts w:asciiTheme="majorEastAsia" w:eastAsiaTheme="majorEastAsia" w:hAnsiTheme="majorEastAsia" w:hint="eastAsia"/>
          <w:sz w:val="24"/>
          <w:szCs w:val="24"/>
        </w:rPr>
        <w:t>第７条　事業実施者は提出した書類をもとに、会長が招集する審査会において、プレゼンテーションによる企画提案を行わなければならない。審査の方法は次のとおりとする。</w:t>
      </w:r>
      <w:r w:rsidRPr="00FF067C">
        <w:rPr>
          <w:rFonts w:asciiTheme="majorEastAsia" w:eastAsiaTheme="majorEastAsia" w:hAnsiTheme="majorEastAsia" w:hint="eastAsia"/>
          <w:sz w:val="24"/>
          <w:szCs w:val="24"/>
        </w:rPr>
        <w:t>なお、</w:t>
      </w:r>
      <w:r w:rsidRPr="00B1294E">
        <w:rPr>
          <w:rFonts w:asciiTheme="majorEastAsia" w:eastAsiaTheme="majorEastAsia" w:hAnsiTheme="majorEastAsia" w:hint="eastAsia"/>
          <w:sz w:val="24"/>
          <w:szCs w:val="24"/>
        </w:rPr>
        <w:t>事業実施者からの申請額の合計が予算内に収まる場合であっても審査会を実施する。</w:t>
      </w:r>
    </w:p>
    <w:p w:rsidR="00D44F45" w:rsidRDefault="00D44F45" w:rsidP="00D44F45">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（１）プレゼンテーションの時間は</w:t>
      </w:r>
      <w:r w:rsidRPr="006A7FEB">
        <w:rPr>
          <w:rFonts w:asciiTheme="majorEastAsia" w:eastAsiaTheme="majorEastAsia" w:hAnsiTheme="majorEastAsia" w:hint="eastAsia"/>
          <w:color w:val="000000" w:themeColor="text1"/>
          <w:sz w:val="24"/>
          <w:szCs w:val="24"/>
        </w:rPr>
        <w:t>１０分</w:t>
      </w:r>
      <w:r>
        <w:rPr>
          <w:rFonts w:asciiTheme="majorEastAsia" w:eastAsiaTheme="majorEastAsia" w:hAnsiTheme="majorEastAsia" w:hint="eastAsia"/>
          <w:sz w:val="24"/>
          <w:szCs w:val="24"/>
        </w:rPr>
        <w:t>以内とする。</w:t>
      </w:r>
    </w:p>
    <w:p w:rsidR="00D44F45" w:rsidRPr="00824199" w:rsidRDefault="00D44F45" w:rsidP="00D44F45">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（２）審査員は火の国未来づくりネット</w:t>
      </w:r>
      <w:bookmarkStart w:id="0" w:name="_GoBack"/>
      <w:bookmarkEnd w:id="0"/>
      <w:r>
        <w:rPr>
          <w:rFonts w:asciiTheme="majorEastAsia" w:eastAsiaTheme="majorEastAsia" w:hAnsiTheme="majorEastAsia" w:hint="eastAsia"/>
          <w:sz w:val="24"/>
          <w:szCs w:val="24"/>
        </w:rPr>
        <w:t>ワーク役員会にて選任する。</w:t>
      </w:r>
    </w:p>
    <w:p w:rsidR="00D44F45" w:rsidRDefault="00D44F45" w:rsidP="00D44F45">
      <w:pPr>
        <w:rPr>
          <w:rFonts w:asciiTheme="majorEastAsia" w:eastAsiaTheme="majorEastAsia" w:hAnsiTheme="majorEastAsia"/>
          <w:sz w:val="24"/>
          <w:szCs w:val="24"/>
        </w:rPr>
      </w:pPr>
    </w:p>
    <w:p w:rsidR="00D44F45" w:rsidRDefault="00D44F45" w:rsidP="00D44F45">
      <w:pPr>
        <w:rPr>
          <w:rFonts w:asciiTheme="majorEastAsia" w:eastAsiaTheme="majorEastAsia" w:hAnsiTheme="majorEastAsia"/>
          <w:sz w:val="24"/>
          <w:szCs w:val="24"/>
        </w:rPr>
      </w:pPr>
    </w:p>
    <w:p w:rsidR="00D44F45" w:rsidRDefault="00D44F45" w:rsidP="00D44F45">
      <w:pPr>
        <w:rPr>
          <w:rFonts w:asciiTheme="majorEastAsia" w:eastAsiaTheme="majorEastAsia" w:hAnsiTheme="majorEastAsia"/>
          <w:sz w:val="24"/>
          <w:szCs w:val="24"/>
        </w:rPr>
      </w:pPr>
      <w:r>
        <w:rPr>
          <w:rFonts w:asciiTheme="majorEastAsia" w:eastAsiaTheme="majorEastAsia" w:hAnsiTheme="majorEastAsia" w:hint="eastAsia"/>
          <w:sz w:val="24"/>
          <w:szCs w:val="24"/>
        </w:rPr>
        <w:t>（審査の視点）</w:t>
      </w:r>
    </w:p>
    <w:p w:rsidR="00D44F45" w:rsidRDefault="00D44F45" w:rsidP="00D44F45">
      <w:pPr>
        <w:rPr>
          <w:rFonts w:asciiTheme="majorEastAsia" w:eastAsiaTheme="majorEastAsia" w:hAnsiTheme="majorEastAsia"/>
          <w:sz w:val="24"/>
          <w:szCs w:val="24"/>
        </w:rPr>
      </w:pPr>
      <w:r>
        <w:rPr>
          <w:rFonts w:asciiTheme="majorEastAsia" w:eastAsiaTheme="majorEastAsia" w:hAnsiTheme="majorEastAsia" w:hint="eastAsia"/>
          <w:sz w:val="24"/>
          <w:szCs w:val="24"/>
        </w:rPr>
        <w:t>第８条　前条に定める審査の視点は次のとおりとする。</w:t>
      </w:r>
    </w:p>
    <w:p w:rsidR="00D44F45" w:rsidRPr="006A6C29" w:rsidRDefault="00D44F45" w:rsidP="00D44F45">
      <w:pPr>
        <w:pStyle w:val="a7"/>
        <w:numPr>
          <w:ilvl w:val="0"/>
          <w:numId w:val="8"/>
        </w:numPr>
        <w:ind w:leftChars="0"/>
        <w:rPr>
          <w:rFonts w:asciiTheme="majorEastAsia" w:eastAsiaTheme="majorEastAsia" w:hAnsiTheme="majorEastAsia"/>
          <w:sz w:val="24"/>
          <w:szCs w:val="24"/>
        </w:rPr>
      </w:pPr>
      <w:r w:rsidRPr="006A6C29">
        <w:rPr>
          <w:rFonts w:asciiTheme="majorEastAsia" w:eastAsiaTheme="majorEastAsia" w:hAnsiTheme="majorEastAsia" w:hint="eastAsia"/>
          <w:sz w:val="24"/>
          <w:szCs w:val="24"/>
        </w:rPr>
        <w:t>火の国未来づくりネットワーク会員が連携を持ち、主体的に取り組む事業であること</w:t>
      </w:r>
    </w:p>
    <w:p w:rsidR="00D44F45" w:rsidRPr="006A6C29" w:rsidRDefault="00D44F45" w:rsidP="00D44F45">
      <w:pPr>
        <w:pStyle w:val="a7"/>
        <w:numPr>
          <w:ilvl w:val="0"/>
          <w:numId w:val="8"/>
        </w:numPr>
        <w:ind w:leftChars="0"/>
        <w:rPr>
          <w:rFonts w:asciiTheme="majorEastAsia" w:eastAsiaTheme="majorEastAsia" w:hAnsiTheme="majorEastAsia"/>
          <w:sz w:val="24"/>
          <w:szCs w:val="24"/>
        </w:rPr>
      </w:pPr>
      <w:r w:rsidRPr="006A6C29">
        <w:rPr>
          <w:rFonts w:asciiTheme="majorEastAsia" w:eastAsiaTheme="majorEastAsia" w:hAnsiTheme="majorEastAsia" w:hint="eastAsia"/>
          <w:sz w:val="24"/>
          <w:szCs w:val="24"/>
        </w:rPr>
        <w:t>地域の特性や優位性を十分に生かした取組みであること</w:t>
      </w:r>
    </w:p>
    <w:p w:rsidR="00D44F45" w:rsidRPr="006A6C29" w:rsidRDefault="00D44F45" w:rsidP="00D44F45">
      <w:pPr>
        <w:pStyle w:val="a7"/>
        <w:numPr>
          <w:ilvl w:val="0"/>
          <w:numId w:val="8"/>
        </w:numPr>
        <w:ind w:leftChars="0"/>
        <w:rPr>
          <w:rFonts w:asciiTheme="majorEastAsia" w:eastAsiaTheme="majorEastAsia" w:hAnsiTheme="majorEastAsia"/>
          <w:sz w:val="24"/>
          <w:szCs w:val="24"/>
        </w:rPr>
      </w:pPr>
      <w:r w:rsidRPr="006A6C29">
        <w:rPr>
          <w:rFonts w:asciiTheme="majorEastAsia" w:eastAsiaTheme="majorEastAsia" w:hAnsiTheme="majorEastAsia" w:hint="eastAsia"/>
          <w:sz w:val="24"/>
          <w:szCs w:val="24"/>
        </w:rPr>
        <w:t>地域の課題解決や活性化につながる内容であること</w:t>
      </w:r>
    </w:p>
    <w:p w:rsidR="00D44F45" w:rsidRPr="006A6C29" w:rsidRDefault="00D44F45" w:rsidP="00D44F45">
      <w:pPr>
        <w:pStyle w:val="a7"/>
        <w:numPr>
          <w:ilvl w:val="0"/>
          <w:numId w:val="8"/>
        </w:numPr>
        <w:ind w:leftChars="0"/>
        <w:rPr>
          <w:rFonts w:asciiTheme="majorEastAsia" w:eastAsiaTheme="majorEastAsia" w:hAnsiTheme="majorEastAsia"/>
          <w:sz w:val="24"/>
          <w:szCs w:val="24"/>
        </w:rPr>
      </w:pPr>
      <w:r w:rsidRPr="006A6C29">
        <w:rPr>
          <w:rFonts w:asciiTheme="majorEastAsia" w:eastAsiaTheme="majorEastAsia" w:hAnsiTheme="majorEastAsia" w:hint="eastAsia"/>
          <w:sz w:val="24"/>
          <w:szCs w:val="24"/>
        </w:rPr>
        <w:t>次年度以降の継続的な事業実施が見込めること</w:t>
      </w:r>
    </w:p>
    <w:p w:rsidR="00D44F45" w:rsidRPr="007A40DE" w:rsidRDefault="00D44F45" w:rsidP="00D44F45">
      <w:pPr>
        <w:rPr>
          <w:rFonts w:asciiTheme="majorEastAsia" w:eastAsiaTheme="majorEastAsia" w:hAnsiTheme="majorEastAsia"/>
          <w:sz w:val="24"/>
          <w:szCs w:val="24"/>
        </w:rPr>
      </w:pPr>
    </w:p>
    <w:p w:rsidR="00D44F45" w:rsidRDefault="00D44F45" w:rsidP="00D44F45">
      <w:pPr>
        <w:rPr>
          <w:rFonts w:asciiTheme="majorEastAsia" w:eastAsiaTheme="majorEastAsia" w:hAnsiTheme="majorEastAsia"/>
          <w:sz w:val="24"/>
          <w:szCs w:val="24"/>
        </w:rPr>
      </w:pPr>
      <w:r w:rsidRPr="006A7FEB">
        <w:rPr>
          <w:rFonts w:asciiTheme="majorEastAsia" w:eastAsiaTheme="majorEastAsia" w:hAnsiTheme="majorEastAsia" w:hint="eastAsia"/>
          <w:color w:val="000000" w:themeColor="text1"/>
          <w:sz w:val="24"/>
          <w:szCs w:val="24"/>
        </w:rPr>
        <w:t>第９条</w:t>
      </w:r>
      <w:r>
        <w:rPr>
          <w:rFonts w:asciiTheme="majorEastAsia" w:eastAsiaTheme="majorEastAsia" w:hAnsiTheme="majorEastAsia" w:hint="eastAsia"/>
          <w:sz w:val="24"/>
          <w:szCs w:val="24"/>
        </w:rPr>
        <w:t xml:space="preserve">　この要項に定めるもののほか、</w:t>
      </w:r>
      <w:r w:rsidRPr="00EB6F2B">
        <w:rPr>
          <w:rFonts w:asciiTheme="majorEastAsia" w:eastAsiaTheme="majorEastAsia" w:hAnsiTheme="majorEastAsia" w:hint="eastAsia"/>
          <w:sz w:val="24"/>
          <w:szCs w:val="24"/>
        </w:rPr>
        <w:t>必要な事項は別途定める。</w:t>
      </w:r>
    </w:p>
    <w:p w:rsidR="00D44F45" w:rsidRPr="00EB6F2B" w:rsidRDefault="00D44F45" w:rsidP="00D44F45">
      <w:pPr>
        <w:rPr>
          <w:rFonts w:asciiTheme="majorEastAsia" w:eastAsiaTheme="majorEastAsia" w:hAnsiTheme="majorEastAsia"/>
          <w:sz w:val="24"/>
          <w:szCs w:val="24"/>
        </w:rPr>
      </w:pPr>
    </w:p>
    <w:p w:rsidR="00D44F45" w:rsidRPr="00EB6F2B" w:rsidRDefault="00D44F45" w:rsidP="00D44F45">
      <w:pPr>
        <w:rPr>
          <w:rFonts w:asciiTheme="majorEastAsia" w:eastAsiaTheme="majorEastAsia" w:hAnsiTheme="majorEastAsia"/>
          <w:sz w:val="24"/>
          <w:szCs w:val="24"/>
        </w:rPr>
      </w:pPr>
      <w:r w:rsidRPr="00EB6F2B">
        <w:rPr>
          <w:rFonts w:asciiTheme="majorEastAsia" w:eastAsiaTheme="majorEastAsia" w:hAnsiTheme="majorEastAsia" w:hint="eastAsia"/>
          <w:sz w:val="24"/>
          <w:szCs w:val="24"/>
        </w:rPr>
        <w:t>附　則</w:t>
      </w:r>
    </w:p>
    <w:p w:rsidR="00D44F45" w:rsidRDefault="00D44F45" w:rsidP="00D44F4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この要項は、令和元年８</w:t>
      </w:r>
      <w:r w:rsidRPr="00EB6F2B">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２６日から施行</w:t>
      </w:r>
      <w:r w:rsidRPr="00EB6F2B">
        <w:rPr>
          <w:rFonts w:asciiTheme="majorEastAsia" w:eastAsiaTheme="majorEastAsia" w:hAnsiTheme="majorEastAsia" w:hint="eastAsia"/>
          <w:sz w:val="24"/>
          <w:szCs w:val="24"/>
        </w:rPr>
        <w:t>する。</w:t>
      </w:r>
    </w:p>
    <w:p w:rsidR="00D44F45" w:rsidRPr="006A7FEB" w:rsidRDefault="00D44F45" w:rsidP="00D44F4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この要項は、令和</w:t>
      </w:r>
      <w:r w:rsidR="00537073">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年１月２１日から施行する。</w:t>
      </w:r>
    </w:p>
    <w:p w:rsidR="00410F0E" w:rsidRPr="00537073" w:rsidRDefault="00410F0E">
      <w:pPr>
        <w:rPr>
          <w:rFonts w:asciiTheme="majorEastAsia" w:eastAsiaTheme="majorEastAsia" w:hAnsiTheme="majorEastAsia"/>
          <w:sz w:val="24"/>
          <w:szCs w:val="24"/>
        </w:rPr>
      </w:pPr>
    </w:p>
    <w:sectPr w:rsidR="00410F0E" w:rsidRPr="005370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EF8" w:rsidRDefault="00D30EF8" w:rsidP="00EB6F2B">
      <w:r>
        <w:separator/>
      </w:r>
    </w:p>
  </w:endnote>
  <w:endnote w:type="continuationSeparator" w:id="0">
    <w:p w:rsidR="00D30EF8" w:rsidRDefault="00D30EF8" w:rsidP="00EB6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EF8" w:rsidRDefault="00D30EF8" w:rsidP="00EB6F2B">
      <w:r>
        <w:separator/>
      </w:r>
    </w:p>
  </w:footnote>
  <w:footnote w:type="continuationSeparator" w:id="0">
    <w:p w:rsidR="00D30EF8" w:rsidRDefault="00D30EF8" w:rsidP="00EB6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7AC8"/>
    <w:multiLevelType w:val="hybridMultilevel"/>
    <w:tmpl w:val="229ADE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836ED3"/>
    <w:multiLevelType w:val="hybridMultilevel"/>
    <w:tmpl w:val="6A14F5F0"/>
    <w:lvl w:ilvl="0" w:tplc="F3720CA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1410BC0"/>
    <w:multiLevelType w:val="hybridMultilevel"/>
    <w:tmpl w:val="C1F8EA76"/>
    <w:lvl w:ilvl="0" w:tplc="BB288D1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409645F"/>
    <w:multiLevelType w:val="hybridMultilevel"/>
    <w:tmpl w:val="C49A0274"/>
    <w:lvl w:ilvl="0" w:tplc="BB288D16">
      <w:start w:val="1"/>
      <w:numFmt w:val="decimalFullWidth"/>
      <w:lvlText w:val="（%1）"/>
      <w:lvlJc w:val="left"/>
      <w:pPr>
        <w:ind w:left="96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D267AD"/>
    <w:multiLevelType w:val="hybridMultilevel"/>
    <w:tmpl w:val="2CA414D4"/>
    <w:lvl w:ilvl="0" w:tplc="CB4CD9C0">
      <w:start w:val="1"/>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5B42FE"/>
    <w:multiLevelType w:val="hybridMultilevel"/>
    <w:tmpl w:val="946EB5D4"/>
    <w:lvl w:ilvl="0" w:tplc="BB288D16">
      <w:start w:val="1"/>
      <w:numFmt w:val="decimalFullWidth"/>
      <w:lvlText w:val="（%1）"/>
      <w:lvlJc w:val="left"/>
      <w:pPr>
        <w:ind w:left="96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7918E4"/>
    <w:multiLevelType w:val="hybridMultilevel"/>
    <w:tmpl w:val="772EBDD8"/>
    <w:lvl w:ilvl="0" w:tplc="6D886762">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453F88"/>
    <w:multiLevelType w:val="hybridMultilevel"/>
    <w:tmpl w:val="1DA22176"/>
    <w:lvl w:ilvl="0" w:tplc="CB4CD9C0">
      <w:start w:val="1"/>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B215E0"/>
    <w:multiLevelType w:val="hybridMultilevel"/>
    <w:tmpl w:val="265AA5D0"/>
    <w:lvl w:ilvl="0" w:tplc="A774AB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FA1D84"/>
    <w:multiLevelType w:val="hybridMultilevel"/>
    <w:tmpl w:val="59D4815A"/>
    <w:lvl w:ilvl="0" w:tplc="CB4CD9C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8486759"/>
    <w:multiLevelType w:val="hybridMultilevel"/>
    <w:tmpl w:val="0DE45816"/>
    <w:lvl w:ilvl="0" w:tplc="BB288D1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6"/>
  </w:num>
  <w:num w:numId="2">
    <w:abstractNumId w:val="0"/>
  </w:num>
  <w:num w:numId="3">
    <w:abstractNumId w:val="9"/>
  </w:num>
  <w:num w:numId="4">
    <w:abstractNumId w:val="4"/>
  </w:num>
  <w:num w:numId="5">
    <w:abstractNumId w:val="7"/>
  </w:num>
  <w:num w:numId="6">
    <w:abstractNumId w:val="10"/>
  </w:num>
  <w:num w:numId="7">
    <w:abstractNumId w:val="3"/>
  </w:num>
  <w:num w:numId="8">
    <w:abstractNumId w:val="2"/>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3B3"/>
    <w:rsid w:val="000127F1"/>
    <w:rsid w:val="000368C9"/>
    <w:rsid w:val="001013AD"/>
    <w:rsid w:val="00135893"/>
    <w:rsid w:val="001518F4"/>
    <w:rsid w:val="00166538"/>
    <w:rsid w:val="001A7B8F"/>
    <w:rsid w:val="001C62DC"/>
    <w:rsid w:val="001D29BB"/>
    <w:rsid w:val="002077AA"/>
    <w:rsid w:val="00220F48"/>
    <w:rsid w:val="002B4393"/>
    <w:rsid w:val="002C1728"/>
    <w:rsid w:val="002F555C"/>
    <w:rsid w:val="00327402"/>
    <w:rsid w:val="00334038"/>
    <w:rsid w:val="00351E50"/>
    <w:rsid w:val="003A69BF"/>
    <w:rsid w:val="003F7FB8"/>
    <w:rsid w:val="00410F0E"/>
    <w:rsid w:val="00411EC6"/>
    <w:rsid w:val="004302FF"/>
    <w:rsid w:val="00447B60"/>
    <w:rsid w:val="00454CAF"/>
    <w:rsid w:val="004728EF"/>
    <w:rsid w:val="004813F6"/>
    <w:rsid w:val="004C1FB1"/>
    <w:rsid w:val="004F2EF8"/>
    <w:rsid w:val="00537073"/>
    <w:rsid w:val="0056212D"/>
    <w:rsid w:val="0058045C"/>
    <w:rsid w:val="005D3FD6"/>
    <w:rsid w:val="005E2B2B"/>
    <w:rsid w:val="00611E53"/>
    <w:rsid w:val="00630226"/>
    <w:rsid w:val="006423B3"/>
    <w:rsid w:val="00691029"/>
    <w:rsid w:val="006971B7"/>
    <w:rsid w:val="006A1E15"/>
    <w:rsid w:val="006A6C29"/>
    <w:rsid w:val="006A7FEB"/>
    <w:rsid w:val="006F2482"/>
    <w:rsid w:val="006F4E80"/>
    <w:rsid w:val="007A0188"/>
    <w:rsid w:val="007A40DE"/>
    <w:rsid w:val="007A5E48"/>
    <w:rsid w:val="007C2F4D"/>
    <w:rsid w:val="00811609"/>
    <w:rsid w:val="00811AA7"/>
    <w:rsid w:val="00814F37"/>
    <w:rsid w:val="00820B32"/>
    <w:rsid w:val="00824199"/>
    <w:rsid w:val="00831D54"/>
    <w:rsid w:val="00856AF6"/>
    <w:rsid w:val="00895170"/>
    <w:rsid w:val="00911AB7"/>
    <w:rsid w:val="00972B16"/>
    <w:rsid w:val="009B1EA7"/>
    <w:rsid w:val="00A332ED"/>
    <w:rsid w:val="00A53D9A"/>
    <w:rsid w:val="00A727E8"/>
    <w:rsid w:val="00AA7D94"/>
    <w:rsid w:val="00AD1C42"/>
    <w:rsid w:val="00B1294E"/>
    <w:rsid w:val="00BB7F0A"/>
    <w:rsid w:val="00BF3433"/>
    <w:rsid w:val="00C41D48"/>
    <w:rsid w:val="00CA3A95"/>
    <w:rsid w:val="00CE6756"/>
    <w:rsid w:val="00D05544"/>
    <w:rsid w:val="00D30EF8"/>
    <w:rsid w:val="00D414B0"/>
    <w:rsid w:val="00D44F45"/>
    <w:rsid w:val="00D95D99"/>
    <w:rsid w:val="00DA76FB"/>
    <w:rsid w:val="00DB3376"/>
    <w:rsid w:val="00DD1365"/>
    <w:rsid w:val="00DF3A70"/>
    <w:rsid w:val="00EB6F2B"/>
    <w:rsid w:val="00ED0022"/>
    <w:rsid w:val="00EF21F9"/>
    <w:rsid w:val="00F27415"/>
    <w:rsid w:val="00F4483A"/>
    <w:rsid w:val="00F6395B"/>
    <w:rsid w:val="00F9257D"/>
    <w:rsid w:val="00FA234E"/>
    <w:rsid w:val="00FD0A8F"/>
    <w:rsid w:val="00FD1E14"/>
    <w:rsid w:val="00FE4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150208"/>
  <w15:docId w15:val="{20F3805C-981D-7440-B064-D7ACA8A9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6F2B"/>
    <w:pPr>
      <w:tabs>
        <w:tab w:val="center" w:pos="4252"/>
        <w:tab w:val="right" w:pos="8504"/>
      </w:tabs>
      <w:snapToGrid w:val="0"/>
    </w:pPr>
  </w:style>
  <w:style w:type="character" w:customStyle="1" w:styleId="a4">
    <w:name w:val="ヘッダー (文字)"/>
    <w:basedOn w:val="a0"/>
    <w:link w:val="a3"/>
    <w:uiPriority w:val="99"/>
    <w:rsid w:val="00EB6F2B"/>
  </w:style>
  <w:style w:type="paragraph" w:styleId="a5">
    <w:name w:val="footer"/>
    <w:basedOn w:val="a"/>
    <w:link w:val="a6"/>
    <w:uiPriority w:val="99"/>
    <w:unhideWhenUsed/>
    <w:rsid w:val="00EB6F2B"/>
    <w:pPr>
      <w:tabs>
        <w:tab w:val="center" w:pos="4252"/>
        <w:tab w:val="right" w:pos="8504"/>
      </w:tabs>
      <w:snapToGrid w:val="0"/>
    </w:pPr>
  </w:style>
  <w:style w:type="character" w:customStyle="1" w:styleId="a6">
    <w:name w:val="フッター (文字)"/>
    <w:basedOn w:val="a0"/>
    <w:link w:val="a5"/>
    <w:uiPriority w:val="99"/>
    <w:rsid w:val="00EB6F2B"/>
  </w:style>
  <w:style w:type="paragraph" w:styleId="a7">
    <w:name w:val="List Paragraph"/>
    <w:basedOn w:val="a"/>
    <w:uiPriority w:val="34"/>
    <w:qFormat/>
    <w:rsid w:val="001A7B8F"/>
    <w:pPr>
      <w:ind w:leftChars="400" w:left="840"/>
    </w:pPr>
  </w:style>
  <w:style w:type="paragraph" w:styleId="a8">
    <w:name w:val="Balloon Text"/>
    <w:basedOn w:val="a"/>
    <w:link w:val="a9"/>
    <w:uiPriority w:val="99"/>
    <w:semiHidden/>
    <w:unhideWhenUsed/>
    <w:rsid w:val="006A6C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6C29"/>
    <w:rPr>
      <w:rFonts w:asciiTheme="majorHAnsi" w:eastAsiaTheme="majorEastAsia" w:hAnsiTheme="majorHAnsi" w:cstheme="majorBidi"/>
      <w:sz w:val="18"/>
      <w:szCs w:val="18"/>
    </w:rPr>
  </w:style>
  <w:style w:type="character" w:styleId="aa">
    <w:name w:val="Hyperlink"/>
    <w:basedOn w:val="a0"/>
    <w:uiPriority w:val="99"/>
    <w:unhideWhenUsed/>
    <w:rsid w:val="009B1EA7"/>
    <w:rPr>
      <w:color w:val="0000FF" w:themeColor="hyperlink"/>
      <w:u w:val="single"/>
    </w:rPr>
  </w:style>
  <w:style w:type="table" w:styleId="ab">
    <w:name w:val="Table Grid"/>
    <w:basedOn w:val="a1"/>
    <w:uiPriority w:val="59"/>
    <w:unhideWhenUsed/>
    <w:rsid w:val="00D41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qFormat/>
    <w:rsid w:val="00D414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kuwashita kazuyoshi</cp:lastModifiedBy>
  <cp:revision>2</cp:revision>
  <cp:lastPrinted>2019-08-23T08:56:00Z</cp:lastPrinted>
  <dcterms:created xsi:type="dcterms:W3CDTF">2020-01-22T00:10:00Z</dcterms:created>
  <dcterms:modified xsi:type="dcterms:W3CDTF">2020-01-22T00:10:00Z</dcterms:modified>
</cp:coreProperties>
</file>